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C3B9" w14:textId="77777777" w:rsidR="005A4D20" w:rsidRDefault="006E4284" w:rsidP="006E4284">
      <w:pPr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>様式第4号</w:t>
      </w:r>
      <w:r w:rsidR="005A4D20">
        <w:rPr>
          <w:rFonts w:hint="eastAsia"/>
          <w:color w:val="000000" w:themeColor="text1"/>
          <w:sz w:val="22"/>
        </w:rPr>
        <w:t>（第1</w:t>
      </w:r>
      <w:r w:rsidR="005A4D20">
        <w:rPr>
          <w:color w:val="000000" w:themeColor="text1"/>
          <w:sz w:val="22"/>
        </w:rPr>
        <w:t>3</w:t>
      </w:r>
      <w:r w:rsidR="005A4D20">
        <w:rPr>
          <w:rFonts w:hint="eastAsia"/>
          <w:color w:val="000000" w:themeColor="text1"/>
          <w:sz w:val="22"/>
        </w:rPr>
        <w:t>条関係）</w:t>
      </w:r>
    </w:p>
    <w:p w14:paraId="379025D4" w14:textId="77777777" w:rsidR="005A4D20" w:rsidRPr="00247ED0" w:rsidRDefault="005A4D20" w:rsidP="005A4D20">
      <w:pPr>
        <w:ind w:right="140"/>
        <w:jc w:val="right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>年　　 月　　 日</w:t>
      </w:r>
    </w:p>
    <w:p w14:paraId="65F9C3DC" w14:textId="77777777" w:rsidR="005A4D20" w:rsidRPr="00247ED0" w:rsidRDefault="005A4D20" w:rsidP="005A4D20">
      <w:pPr>
        <w:ind w:leftChars="105" w:left="220" w:right="140"/>
        <w:rPr>
          <w:color w:val="000000" w:themeColor="text1"/>
          <w:sz w:val="20"/>
          <w:szCs w:val="20"/>
        </w:rPr>
      </w:pPr>
    </w:p>
    <w:p w14:paraId="099A2102" w14:textId="77777777" w:rsidR="005A4D20" w:rsidRPr="00247ED0" w:rsidRDefault="005A4D20" w:rsidP="005A4D20">
      <w:pPr>
        <w:snapToGrid w:val="0"/>
        <w:ind w:leftChars="105" w:left="220" w:right="140"/>
        <w:rPr>
          <w:color w:val="000000" w:themeColor="text1"/>
        </w:rPr>
      </w:pPr>
      <w:r w:rsidRPr="00247ED0">
        <w:rPr>
          <w:rFonts w:hint="eastAsia"/>
          <w:color w:val="000000" w:themeColor="text1"/>
        </w:rPr>
        <w:t>川崎医療福祉大学同窓会</w:t>
      </w:r>
    </w:p>
    <w:p w14:paraId="42974D05" w14:textId="77777777" w:rsidR="005A4D20" w:rsidRPr="00247ED0" w:rsidRDefault="005A4D20" w:rsidP="005A4D20">
      <w:pPr>
        <w:snapToGrid w:val="0"/>
        <w:ind w:leftChars="105" w:left="220" w:right="140" w:firstLineChars="100" w:firstLine="21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</w:rPr>
        <w:t>保健看護学科支部長</w:t>
      </w:r>
      <w:r w:rsidRPr="00247ED0"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>様</w:t>
      </w:r>
    </w:p>
    <w:p w14:paraId="5023141B" w14:textId="77777777" w:rsidR="005A4D20" w:rsidRDefault="005A4D20" w:rsidP="005A4D20">
      <w:pPr>
        <w:ind w:right="140"/>
        <w:rPr>
          <w:color w:val="000000" w:themeColor="text1"/>
          <w:sz w:val="22"/>
        </w:rPr>
      </w:pPr>
    </w:p>
    <w:p w14:paraId="1F3B1409" w14:textId="77777777" w:rsidR="005A4D20" w:rsidRPr="00247ED0" w:rsidRDefault="005A4D20" w:rsidP="005A4D20">
      <w:pPr>
        <w:ind w:right="140"/>
        <w:rPr>
          <w:color w:val="000000" w:themeColor="text1"/>
          <w:sz w:val="22"/>
        </w:rPr>
      </w:pPr>
    </w:p>
    <w:p w14:paraId="68FE6E9C" w14:textId="77777777" w:rsidR="005A4D20" w:rsidRPr="00247ED0" w:rsidRDefault="005A4D20" w:rsidP="005A4D20">
      <w:pPr>
        <w:snapToGrid w:val="0"/>
        <w:ind w:right="140" w:firstLineChars="1600" w:firstLine="352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申請者　 住　所　</w:t>
      </w:r>
    </w:p>
    <w:p w14:paraId="30C8287E" w14:textId="77777777" w:rsidR="005A4D20" w:rsidRPr="00247ED0" w:rsidRDefault="005A4D20" w:rsidP="005A4D20">
      <w:pPr>
        <w:snapToGrid w:val="0"/>
        <w:ind w:right="140" w:firstLineChars="1500" w:firstLine="3300"/>
        <w:rPr>
          <w:color w:val="000000" w:themeColor="text1"/>
          <w:sz w:val="16"/>
          <w:szCs w:val="16"/>
        </w:rPr>
      </w:pPr>
      <w:r w:rsidRPr="00247ED0">
        <w:rPr>
          <w:rFonts w:hint="eastAsia"/>
          <w:color w:val="000000" w:themeColor="text1"/>
          <w:sz w:val="22"/>
        </w:rPr>
        <w:t xml:space="preserve">　　　　</w:t>
      </w:r>
      <w:r w:rsidRPr="00247ED0">
        <w:rPr>
          <w:rFonts w:hint="eastAsia"/>
          <w:color w:val="000000" w:themeColor="text1"/>
          <w:sz w:val="16"/>
          <w:szCs w:val="16"/>
        </w:rPr>
        <w:t xml:space="preserve"> 　 ふりがな</w:t>
      </w:r>
    </w:p>
    <w:p w14:paraId="0F18F3F1" w14:textId="77777777" w:rsidR="005A4D20" w:rsidRDefault="005A4D20" w:rsidP="005A4D2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                              　 </w:t>
      </w:r>
      <w:r w:rsidRPr="00247ED0">
        <w:rPr>
          <w:rFonts w:hint="eastAsia"/>
          <w:color w:val="000000" w:themeColor="text1"/>
          <w:kern w:val="0"/>
          <w:sz w:val="22"/>
        </w:rPr>
        <w:t>氏　名</w:t>
      </w:r>
      <w:r w:rsidRPr="00247ED0">
        <w:rPr>
          <w:rFonts w:hint="eastAsia"/>
          <w:color w:val="000000" w:themeColor="text1"/>
          <w:sz w:val="22"/>
        </w:rPr>
        <w:t xml:space="preserve">　　　　　　　　　　   　　 　</w:t>
      </w:r>
    </w:p>
    <w:p w14:paraId="7A3BDB08" w14:textId="77777777" w:rsidR="005A4D20" w:rsidRPr="00247ED0" w:rsidRDefault="005A4D20" w:rsidP="005A4D20">
      <w:pPr>
        <w:snapToGrid w:val="0"/>
        <w:ind w:right="140" w:firstLineChars="2000" w:firstLine="44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（自署）</w:t>
      </w:r>
    </w:p>
    <w:p w14:paraId="0F4328BD" w14:textId="77777777" w:rsidR="005A4D20" w:rsidRPr="00247ED0" w:rsidRDefault="005A4D20" w:rsidP="005A4D2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Pr="00247ED0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学籍番号　　</w:t>
      </w:r>
      <w:r>
        <w:rPr>
          <w:color w:val="000000" w:themeColor="text1"/>
          <w:sz w:val="22"/>
        </w:rPr>
        <w:t>W</w:t>
      </w:r>
      <w:r>
        <w:rPr>
          <w:rFonts w:hint="eastAsia"/>
          <w:color w:val="000000" w:themeColor="text1"/>
          <w:sz w:val="22"/>
        </w:rPr>
        <w:t>41</w:t>
      </w:r>
    </w:p>
    <w:p w14:paraId="774AC481" w14:textId="77777777" w:rsidR="005A4D20" w:rsidRPr="00247ED0" w:rsidRDefault="005A4D20" w:rsidP="005A4D2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                                 電話番号</w:t>
      </w:r>
    </w:p>
    <w:p w14:paraId="14EC4289" w14:textId="77777777" w:rsidR="005A4D20" w:rsidRPr="00247ED0" w:rsidRDefault="005A4D20" w:rsidP="005A4D2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Pr="00247ED0">
        <w:rPr>
          <w:color w:val="000000" w:themeColor="text1"/>
          <w:sz w:val="22"/>
        </w:rPr>
        <w:t xml:space="preserve"> </w:t>
      </w:r>
      <w:r w:rsidRPr="00247ED0">
        <w:rPr>
          <w:rFonts w:hint="eastAsia"/>
          <w:color w:val="000000" w:themeColor="text1"/>
          <w:sz w:val="22"/>
        </w:rPr>
        <w:t>e-mail</w:t>
      </w:r>
    </w:p>
    <w:p w14:paraId="562C75D1" w14:textId="77777777" w:rsidR="005A4D20" w:rsidRPr="005A4D20" w:rsidRDefault="005A4D20" w:rsidP="006E4284">
      <w:pPr>
        <w:ind w:right="140"/>
        <w:rPr>
          <w:color w:val="000000" w:themeColor="text1"/>
          <w:sz w:val="22"/>
        </w:rPr>
      </w:pPr>
    </w:p>
    <w:p w14:paraId="09A6F225" w14:textId="77777777" w:rsidR="005A4D20" w:rsidRPr="005A4D20" w:rsidRDefault="005A4D20" w:rsidP="00C9682A">
      <w:pPr>
        <w:ind w:right="140"/>
        <w:jc w:val="center"/>
        <w:rPr>
          <w:color w:val="000000" w:themeColor="text1"/>
          <w:sz w:val="22"/>
          <w:szCs w:val="22"/>
        </w:rPr>
      </w:pPr>
      <w:r w:rsidRPr="005A4D20">
        <w:rPr>
          <w:rFonts w:hint="eastAsia"/>
          <w:sz w:val="22"/>
          <w:szCs w:val="22"/>
        </w:rPr>
        <w:t>川崎医療福祉大学同窓会保健看護学科支部実習衣貸出</w:t>
      </w:r>
      <w:r w:rsidR="00C9682A">
        <w:rPr>
          <w:rFonts w:hint="eastAsia"/>
          <w:sz w:val="22"/>
          <w:szCs w:val="22"/>
        </w:rPr>
        <w:t>制度</w:t>
      </w:r>
      <w:r w:rsidRPr="005A4D20">
        <w:rPr>
          <w:rFonts w:hint="eastAsia"/>
          <w:sz w:val="22"/>
          <w:szCs w:val="22"/>
        </w:rPr>
        <w:t>にかかる使用報告書</w:t>
      </w:r>
    </w:p>
    <w:p w14:paraId="664355AD" w14:textId="77777777" w:rsidR="005A4D20" w:rsidRDefault="005A4D20" w:rsidP="006E4284">
      <w:pPr>
        <w:ind w:right="140"/>
        <w:rPr>
          <w:color w:val="000000" w:themeColor="text1"/>
          <w:sz w:val="22"/>
        </w:rPr>
      </w:pPr>
    </w:p>
    <w:p w14:paraId="429B6427" w14:textId="77777777" w:rsidR="005A4D20" w:rsidRDefault="005A4D20" w:rsidP="005A4D20">
      <w:pPr>
        <w:ind w:right="140" w:firstLineChars="129" w:firstLine="284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貸出</w:t>
      </w:r>
      <w:r w:rsidRPr="00FF2A10">
        <w:rPr>
          <w:rFonts w:hint="eastAsia"/>
          <w:color w:val="000000" w:themeColor="text1"/>
          <w:sz w:val="22"/>
          <w:szCs w:val="22"/>
        </w:rPr>
        <w:t>実習衣の</w:t>
      </w:r>
      <w:r>
        <w:rPr>
          <w:rFonts w:hint="eastAsia"/>
          <w:color w:val="000000" w:themeColor="text1"/>
          <w:sz w:val="22"/>
          <w:szCs w:val="22"/>
        </w:rPr>
        <w:t>使用を終えたので、</w:t>
      </w:r>
      <w:r w:rsidRPr="00FF2A10">
        <w:rPr>
          <w:rFonts w:hint="eastAsia"/>
          <w:sz w:val="22"/>
          <w:szCs w:val="22"/>
        </w:rPr>
        <w:t>川崎医療福祉大学同窓会保健看護学科支部実習衣貸出要綱</w:t>
      </w:r>
      <w:r w:rsidRPr="00FF2A10">
        <w:rPr>
          <w:rFonts w:hint="eastAsia"/>
          <w:color w:val="000000" w:themeColor="text1"/>
          <w:sz w:val="22"/>
          <w:szCs w:val="22"/>
        </w:rPr>
        <w:t>第</w:t>
      </w:r>
      <w:r>
        <w:rPr>
          <w:color w:val="000000" w:themeColor="text1"/>
          <w:sz w:val="22"/>
          <w:szCs w:val="22"/>
        </w:rPr>
        <w:t>13</w:t>
      </w:r>
      <w:r w:rsidRPr="00FF2A10">
        <w:rPr>
          <w:rFonts w:hint="eastAsia"/>
          <w:color w:val="000000" w:themeColor="text1"/>
          <w:sz w:val="22"/>
          <w:szCs w:val="22"/>
        </w:rPr>
        <w:t>条の規定により</w:t>
      </w:r>
      <w:r>
        <w:rPr>
          <w:rFonts w:hint="eastAsia"/>
          <w:color w:val="000000" w:themeColor="text1"/>
          <w:sz w:val="22"/>
          <w:szCs w:val="22"/>
        </w:rPr>
        <w:t>、以下のとおり報告します。</w:t>
      </w:r>
    </w:p>
    <w:p w14:paraId="1A965116" w14:textId="77777777" w:rsidR="005A4D20" w:rsidRDefault="005A4D20" w:rsidP="006E4284">
      <w:pPr>
        <w:ind w:right="140"/>
        <w:rPr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844"/>
        <w:gridCol w:w="850"/>
        <w:gridCol w:w="992"/>
        <w:gridCol w:w="992"/>
        <w:gridCol w:w="2115"/>
      </w:tblGrid>
      <w:tr w:rsidR="005A4D20" w14:paraId="621B52BC" w14:textId="77777777" w:rsidTr="008D1AB0">
        <w:trPr>
          <w:trHeight w:val="466"/>
        </w:trPr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14:paraId="1CA6AD7C" w14:textId="77777777" w:rsidR="005A4D20" w:rsidRDefault="005A4D20" w:rsidP="00D839E5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実習衣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AD745E" w14:textId="77777777" w:rsidR="005A4D20" w:rsidRDefault="005A4D20" w:rsidP="00D839E5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□男性用 　□女性用 </w:t>
            </w:r>
          </w:p>
          <w:p w14:paraId="7DF4E37C" w14:textId="77777777" w:rsidR="005A4D20" w:rsidRDefault="005A4D20" w:rsidP="00D839E5">
            <w:pPr>
              <w:ind w:right="14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4FB30F8" w14:textId="77777777" w:rsidR="005A4D20" w:rsidRDefault="005A4D20" w:rsidP="00D839E5">
            <w:pPr>
              <w:ind w:right="32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1993F47" w14:textId="77777777" w:rsidR="005A4D20" w:rsidRPr="00314D7C" w:rsidRDefault="005A4D20" w:rsidP="00D839E5">
            <w:pPr>
              <w:ind w:right="32"/>
              <w:jc w:val="right"/>
              <w:rPr>
                <w:color w:val="000000" w:themeColor="text1"/>
                <w:sz w:val="20"/>
                <w:szCs w:val="20"/>
              </w:rPr>
            </w:pPr>
            <w:r w:rsidRPr="00314D7C">
              <w:rPr>
                <w:rFonts w:hint="eastAsia"/>
                <w:color w:val="000000" w:themeColor="text1"/>
                <w:sz w:val="20"/>
                <w:szCs w:val="20"/>
              </w:rPr>
              <w:t>セット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14:paraId="5492DD89" w14:textId="77777777" w:rsidR="005A4D20" w:rsidRDefault="005A4D20" w:rsidP="008D1AB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上衣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7B24647" w14:textId="41F732A0" w:rsidR="005A4D20" w:rsidRDefault="005A4D20" w:rsidP="008D1AB0">
            <w:pPr>
              <w:ind w:right="140"/>
              <w:jc w:val="center"/>
              <w:rPr>
                <w:color w:val="000000" w:themeColor="text1"/>
                <w:sz w:val="22"/>
              </w:rPr>
            </w:pPr>
          </w:p>
        </w:tc>
      </w:tr>
      <w:tr w:rsidR="005A4D20" w14:paraId="3054A0F9" w14:textId="77777777" w:rsidTr="008D1AB0">
        <w:trPr>
          <w:trHeight w:val="466"/>
        </w:trPr>
        <w:tc>
          <w:tcPr>
            <w:tcW w:w="1695" w:type="dxa"/>
            <w:vMerge/>
            <w:tcBorders>
              <w:bottom w:val="nil"/>
            </w:tcBorders>
          </w:tcPr>
          <w:p w14:paraId="1DA6542E" w14:textId="77777777" w:rsidR="005A4D20" w:rsidRDefault="005A4D20" w:rsidP="00D839E5">
            <w:pPr>
              <w:ind w:right="14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14:paraId="3041E394" w14:textId="77777777" w:rsidR="005A4D20" w:rsidRDefault="005A4D20" w:rsidP="00D839E5">
            <w:pPr>
              <w:ind w:right="140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14:paraId="722B00AE" w14:textId="77777777" w:rsidR="005A4D20" w:rsidRPr="00314D7C" w:rsidRDefault="005A4D20" w:rsidP="00D839E5">
            <w:pPr>
              <w:ind w:right="14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548151A" w14:textId="77777777" w:rsidR="005A4D20" w:rsidRDefault="005A4D20" w:rsidP="008D1AB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下衣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75987F97" w14:textId="435DEC95" w:rsidR="005A4D20" w:rsidRDefault="005A4D20" w:rsidP="008D1AB0">
            <w:pPr>
              <w:ind w:right="140"/>
              <w:jc w:val="center"/>
              <w:rPr>
                <w:color w:val="000000" w:themeColor="text1"/>
                <w:sz w:val="22"/>
              </w:rPr>
            </w:pPr>
          </w:p>
        </w:tc>
      </w:tr>
      <w:tr w:rsidR="005A4D20" w14:paraId="25184EFA" w14:textId="77777777" w:rsidTr="008D1AB0">
        <w:trPr>
          <w:trHeight w:val="991"/>
        </w:trPr>
        <w:tc>
          <w:tcPr>
            <w:tcW w:w="1695" w:type="dxa"/>
            <w:tcBorders>
              <w:top w:val="nil"/>
            </w:tcBorders>
          </w:tcPr>
          <w:p w14:paraId="42C6D796" w14:textId="77777777" w:rsidR="005A4D20" w:rsidRDefault="005A4D20" w:rsidP="00D839E5">
            <w:pPr>
              <w:ind w:right="140"/>
              <w:rPr>
                <w:color w:val="000000" w:themeColor="text1"/>
                <w:sz w:val="22"/>
              </w:rPr>
            </w:pPr>
          </w:p>
        </w:tc>
        <w:tc>
          <w:tcPr>
            <w:tcW w:w="1844" w:type="dxa"/>
            <w:vAlign w:val="center"/>
          </w:tcPr>
          <w:p w14:paraId="38B3B4EE" w14:textId="77777777" w:rsidR="005A4D20" w:rsidRDefault="005A4D20" w:rsidP="005A4D20">
            <w:pPr>
              <w:ind w:right="32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損傷・滅失</w:t>
            </w:r>
          </w:p>
        </w:tc>
        <w:tc>
          <w:tcPr>
            <w:tcW w:w="4949" w:type="dxa"/>
            <w:gridSpan w:val="4"/>
            <w:vAlign w:val="center"/>
          </w:tcPr>
          <w:p w14:paraId="3972083A" w14:textId="77777777" w:rsidR="007254D5" w:rsidRDefault="007254D5" w:rsidP="005A4D2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 w:rsidR="005A4D20">
              <w:rPr>
                <w:rFonts w:hint="eastAsia"/>
                <w:color w:val="000000" w:themeColor="text1"/>
                <w:sz w:val="22"/>
              </w:rPr>
              <w:t>無</w:t>
            </w:r>
          </w:p>
          <w:p w14:paraId="274A00EF" w14:textId="77777777" w:rsidR="005A4D20" w:rsidRDefault="007254D5" w:rsidP="005A4D2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 w:rsidR="005A4D20"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5A4D20">
              <w:rPr>
                <w:rFonts w:hint="eastAsia"/>
                <w:color w:val="000000" w:themeColor="text1"/>
                <w:sz w:val="22"/>
              </w:rPr>
              <w:t>→</w:t>
            </w:r>
            <w:r>
              <w:rPr>
                <w:rFonts w:hint="eastAsia"/>
                <w:color w:val="000000" w:themeColor="text1"/>
                <w:sz w:val="22"/>
              </w:rPr>
              <w:t>（</w:t>
            </w:r>
            <w:r w:rsidR="005A4D20">
              <w:rPr>
                <w:rFonts w:hint="eastAsia"/>
                <w:color w:val="000000" w:themeColor="text1"/>
                <w:sz w:val="22"/>
              </w:rPr>
              <w:t>具体的</w:t>
            </w:r>
            <w:r>
              <w:rPr>
                <w:rFonts w:hint="eastAsia"/>
                <w:color w:val="000000" w:themeColor="text1"/>
                <w:sz w:val="22"/>
              </w:rPr>
              <w:t>に　　　　　　　　　　　）</w:t>
            </w:r>
          </w:p>
        </w:tc>
      </w:tr>
      <w:tr w:rsidR="007254D5" w14:paraId="1E78C679" w14:textId="77777777" w:rsidTr="002D319E">
        <w:trPr>
          <w:trHeight w:val="699"/>
        </w:trPr>
        <w:tc>
          <w:tcPr>
            <w:tcW w:w="1695" w:type="dxa"/>
            <w:vAlign w:val="center"/>
          </w:tcPr>
          <w:p w14:paraId="4AAE91FD" w14:textId="77777777" w:rsidR="007254D5" w:rsidRDefault="007254D5" w:rsidP="007254D5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使用期間</w:t>
            </w:r>
          </w:p>
        </w:tc>
        <w:tc>
          <w:tcPr>
            <w:tcW w:w="6793" w:type="dxa"/>
            <w:gridSpan w:val="5"/>
            <w:vAlign w:val="center"/>
          </w:tcPr>
          <w:p w14:paraId="0B87B44F" w14:textId="77777777" w:rsidR="007254D5" w:rsidRPr="006E4284" w:rsidRDefault="008D1AB0" w:rsidP="008D1AB0">
            <w:pPr>
              <w:ind w:right="140" w:firstLineChars="250" w:firstLine="55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年　　　月　　　日　</w:t>
            </w:r>
            <w:r w:rsidR="007254D5">
              <w:rPr>
                <w:rFonts w:hint="eastAsia"/>
                <w:color w:val="000000" w:themeColor="text1"/>
                <w:sz w:val="22"/>
              </w:rPr>
              <w:t>から　　　　　年　　　月　　　日</w:t>
            </w:r>
          </w:p>
        </w:tc>
      </w:tr>
      <w:tr w:rsidR="007254D5" w14:paraId="77EF97AE" w14:textId="77777777" w:rsidTr="002D319E">
        <w:trPr>
          <w:trHeight w:val="699"/>
        </w:trPr>
        <w:tc>
          <w:tcPr>
            <w:tcW w:w="1695" w:type="dxa"/>
            <w:vAlign w:val="center"/>
          </w:tcPr>
          <w:p w14:paraId="68AB5A7A" w14:textId="77777777" w:rsidR="007254D5" w:rsidRDefault="007254D5" w:rsidP="007254D5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返却年月日</w:t>
            </w:r>
          </w:p>
        </w:tc>
        <w:tc>
          <w:tcPr>
            <w:tcW w:w="6793" w:type="dxa"/>
            <w:gridSpan w:val="5"/>
            <w:vAlign w:val="center"/>
          </w:tcPr>
          <w:p w14:paraId="15DE3A29" w14:textId="77777777" w:rsidR="007254D5" w:rsidRDefault="007254D5" w:rsidP="007254D5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年　　　　月　　　　日</w:t>
            </w:r>
          </w:p>
        </w:tc>
      </w:tr>
    </w:tbl>
    <w:p w14:paraId="6E1831B3" w14:textId="77777777" w:rsidR="005A4D20" w:rsidRPr="00BC113C" w:rsidRDefault="005A4D20" w:rsidP="006E4284">
      <w:pPr>
        <w:ind w:right="140"/>
        <w:rPr>
          <w:color w:val="000000" w:themeColor="text1"/>
          <w:sz w:val="22"/>
        </w:rPr>
      </w:pPr>
    </w:p>
    <w:p w14:paraId="783C1832" w14:textId="77777777" w:rsidR="00C9682A" w:rsidRPr="00BC113C" w:rsidRDefault="002D319E" w:rsidP="006E4284">
      <w:pPr>
        <w:ind w:right="140"/>
        <w:rPr>
          <w:color w:val="000000" w:themeColor="text1"/>
          <w:sz w:val="22"/>
        </w:rPr>
      </w:pPr>
      <w:r w:rsidRPr="00BC113C">
        <w:rPr>
          <w:rFonts w:hint="eastAsia"/>
          <w:color w:val="000000" w:themeColor="text1"/>
          <w:sz w:val="22"/>
        </w:rPr>
        <w:t>＜</w:t>
      </w:r>
      <w:r w:rsidRPr="00BC113C">
        <w:rPr>
          <w:color w:val="000000" w:themeColor="text1"/>
          <w:sz w:val="22"/>
        </w:rPr>
        <w:t xml:space="preserve"> </w:t>
      </w:r>
      <w:r w:rsidRPr="00BC113C">
        <w:rPr>
          <w:rFonts w:hint="eastAsia"/>
          <w:color w:val="000000" w:themeColor="text1"/>
          <w:sz w:val="22"/>
        </w:rPr>
        <w:t>返却にかかる注意事項 ＞</w:t>
      </w:r>
    </w:p>
    <w:p w14:paraId="0FDC1F1F" w14:textId="77777777" w:rsidR="002D319E" w:rsidRPr="00BC113C" w:rsidRDefault="002D319E" w:rsidP="006E4284">
      <w:pPr>
        <w:ind w:right="140"/>
        <w:rPr>
          <w:color w:val="000000" w:themeColor="text1"/>
          <w:sz w:val="22"/>
        </w:rPr>
      </w:pPr>
      <w:r w:rsidRPr="00BC113C">
        <w:rPr>
          <w:rFonts w:hint="eastAsia"/>
          <w:color w:val="000000" w:themeColor="text1"/>
          <w:sz w:val="22"/>
        </w:rPr>
        <w:t xml:space="preserve">　・この使用報告書を添えて、返却してください。</w:t>
      </w:r>
    </w:p>
    <w:p w14:paraId="534272CB" w14:textId="77777777" w:rsidR="008D1AB0" w:rsidRPr="00BC113C" w:rsidRDefault="002D319E" w:rsidP="002D319E">
      <w:pPr>
        <w:ind w:left="425" w:right="140" w:hangingChars="193" w:hanging="425"/>
        <w:rPr>
          <w:color w:val="000000" w:themeColor="text1"/>
          <w:sz w:val="22"/>
        </w:rPr>
      </w:pPr>
      <w:r w:rsidRPr="00BC113C">
        <w:rPr>
          <w:rFonts w:hint="eastAsia"/>
          <w:color w:val="000000" w:themeColor="text1"/>
          <w:sz w:val="22"/>
        </w:rPr>
        <w:t xml:space="preserve">　・全ての備品について、必ずクリーニングをしてください。</w:t>
      </w:r>
    </w:p>
    <w:p w14:paraId="229CA7B6" w14:textId="77777777" w:rsidR="002D319E" w:rsidRPr="00BC113C" w:rsidRDefault="002D319E" w:rsidP="002D319E">
      <w:pPr>
        <w:ind w:left="425" w:right="140" w:hangingChars="193" w:hanging="425"/>
        <w:rPr>
          <w:color w:val="000000" w:themeColor="text1"/>
          <w:sz w:val="22"/>
        </w:rPr>
      </w:pPr>
      <w:r w:rsidRPr="00BC113C">
        <w:rPr>
          <w:rFonts w:hint="eastAsia"/>
          <w:color w:val="000000" w:themeColor="text1"/>
          <w:sz w:val="22"/>
        </w:rPr>
        <w:t xml:space="preserve">　・クリーニングのタグやビニールの包装等の除去はせず、クリーニングから戻ってきた状態のまま返却してください。</w:t>
      </w:r>
    </w:p>
    <w:p w14:paraId="17D42A94" w14:textId="1F5080EE" w:rsidR="005A4D20" w:rsidRPr="007254D5" w:rsidRDefault="002D319E" w:rsidP="004E40AC">
      <w:pPr>
        <w:ind w:left="425" w:right="140" w:hangingChars="193" w:hanging="425"/>
        <w:rPr>
          <w:color w:val="000000" w:themeColor="text1"/>
          <w:sz w:val="22"/>
        </w:rPr>
      </w:pPr>
      <w:r w:rsidRPr="00BC113C">
        <w:rPr>
          <w:rFonts w:hint="eastAsia"/>
          <w:color w:val="000000" w:themeColor="text1"/>
          <w:sz w:val="22"/>
        </w:rPr>
        <w:t xml:space="preserve">　・クリーニングしているかどうか判別できない場合は、再度クリーニングをお願いすることがあります。</w:t>
      </w:r>
    </w:p>
    <w:sectPr w:rsidR="005A4D20" w:rsidRPr="007254D5" w:rsidSect="00A62AE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19DD"/>
    <w:multiLevelType w:val="hybridMultilevel"/>
    <w:tmpl w:val="BE983DE4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6221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14"/>
    <w:rsid w:val="00224F4C"/>
    <w:rsid w:val="002D319E"/>
    <w:rsid w:val="00314D7C"/>
    <w:rsid w:val="003271FB"/>
    <w:rsid w:val="003C72D5"/>
    <w:rsid w:val="003F5655"/>
    <w:rsid w:val="004042FF"/>
    <w:rsid w:val="00421F83"/>
    <w:rsid w:val="004858DB"/>
    <w:rsid w:val="00491884"/>
    <w:rsid w:val="004E40AC"/>
    <w:rsid w:val="005A4D20"/>
    <w:rsid w:val="005E2826"/>
    <w:rsid w:val="00645BAD"/>
    <w:rsid w:val="00683487"/>
    <w:rsid w:val="0069407B"/>
    <w:rsid w:val="006E0E15"/>
    <w:rsid w:val="006E4284"/>
    <w:rsid w:val="00724EB2"/>
    <w:rsid w:val="007254D5"/>
    <w:rsid w:val="008A1ACC"/>
    <w:rsid w:val="008D1AB0"/>
    <w:rsid w:val="00900A03"/>
    <w:rsid w:val="009B1068"/>
    <w:rsid w:val="009F6FFC"/>
    <w:rsid w:val="00A142C9"/>
    <w:rsid w:val="00A62AE0"/>
    <w:rsid w:val="00A73EEF"/>
    <w:rsid w:val="00A8332A"/>
    <w:rsid w:val="00B6053F"/>
    <w:rsid w:val="00BB7220"/>
    <w:rsid w:val="00BC113C"/>
    <w:rsid w:val="00C9682A"/>
    <w:rsid w:val="00E04F1F"/>
    <w:rsid w:val="00EB69DF"/>
    <w:rsid w:val="00F14BFB"/>
    <w:rsid w:val="00F43746"/>
    <w:rsid w:val="00FB2114"/>
    <w:rsid w:val="00FD3C28"/>
    <w:rsid w:val="00FF2A10"/>
    <w:rsid w:val="4FBB03C9"/>
    <w:rsid w:val="688D87D8"/>
    <w:rsid w:val="742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D380"/>
  <w15:chartTrackingRefBased/>
  <w15:docId w15:val="{430232F9-7D49-B743-9139-991AC8D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10"/>
    <w:pPr>
      <w:ind w:leftChars="400" w:left="840"/>
    </w:pPr>
    <w:rPr>
      <w:rFonts w:ascii="Century" w:eastAsia="ＭＳ 明朝" w:hAnsi="Century" w:cs="Times New Roman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FF2A10"/>
    <w:pPr>
      <w:jc w:val="center"/>
    </w:pPr>
    <w:rPr>
      <w:rFonts w:ascii="Century" w:eastAsia="ＭＳ 明朝" w:hAnsi="Century"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FF2A10"/>
    <w:rPr>
      <w:rFonts w:ascii="Century" w:eastAsia="ＭＳ 明朝" w:hAnsi="Century" w:cs="Times New Roman"/>
      <w:sz w:val="22"/>
      <w:szCs w:val="22"/>
    </w:rPr>
  </w:style>
  <w:style w:type="paragraph" w:customStyle="1" w:styleId="a6">
    <w:name w:val="スタイル"/>
    <w:rsid w:val="00FF2A1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</w:rPr>
  </w:style>
  <w:style w:type="paragraph" w:customStyle="1" w:styleId="a7">
    <w:name w:val="標準(太郎文書スタイル)"/>
    <w:uiPriority w:val="99"/>
    <w:rsid w:val="00FF2A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31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2A071914BFFB4EA74D0E8A03E6EBDB" ma:contentTypeVersion="12" ma:contentTypeDescription="新しいドキュメントを作成します。" ma:contentTypeScope="" ma:versionID="68ef6c3b2ad90b24fbba10b8e14bb966">
  <xsd:schema xmlns:xsd="http://www.w3.org/2001/XMLSchema" xmlns:xs="http://www.w3.org/2001/XMLSchema" xmlns:p="http://schemas.microsoft.com/office/2006/metadata/properties" xmlns:ns2="bad2a405-4902-4f8f-b41e-19f179d13441" xmlns:ns3="14852612-7a98-4f74-8099-42d90b61eaf2" targetNamespace="http://schemas.microsoft.com/office/2006/metadata/properties" ma:root="true" ma:fieldsID="4e21f6b3bb0a7fd9a62bbcafae08ca40" ns2:_="" ns3:_="">
    <xsd:import namespace="bad2a405-4902-4f8f-b41e-19f179d13441"/>
    <xsd:import namespace="14852612-7a98-4f74-8099-42d90b61e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a405-4902-4f8f-b41e-19f179d1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4bb2f17-46df-443e-9866-613cd8732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2612-7a98-4f74-8099-42d90b61ea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df471d-f349-4964-bc89-fc04a08838d6}" ma:internalName="TaxCatchAll" ma:showField="CatchAllData" ma:web="14852612-7a98-4f74-8099-42d90b61e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D649C-8F25-459D-B86A-08FDC84A5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61F01-0821-4659-A92F-041AC3086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2a405-4902-4f8f-b41e-19f179d13441"/>
    <ds:schemaRef ds:uri="14852612-7a98-4f74-8099-42d90b61e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洋子</dc:creator>
  <cp:keywords/>
  <dc:description/>
  <cp:lastModifiedBy>西田　洋子</cp:lastModifiedBy>
  <cp:revision>3</cp:revision>
  <cp:lastPrinted>2024-01-22T01:00:00Z</cp:lastPrinted>
  <dcterms:created xsi:type="dcterms:W3CDTF">2024-01-22T00:59:00Z</dcterms:created>
  <dcterms:modified xsi:type="dcterms:W3CDTF">2024-01-22T01:00:00Z</dcterms:modified>
</cp:coreProperties>
</file>